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A7158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47C1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C47C15">
              <w:rPr>
                <w:sz w:val="28"/>
                <w:szCs w:val="28"/>
              </w:rPr>
              <w:t>504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47C15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5153F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164B49">
        <w:rPr>
          <w:bCs/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</w:t>
      </w:r>
      <w:r w:rsidR="009F2C8A">
        <w:rPr>
          <w:bCs/>
          <w:sz w:val="28"/>
          <w:szCs w:val="28"/>
        </w:rPr>
        <w:t xml:space="preserve"> в Приморском крае </w:t>
      </w: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дномандатному избирательному округу №</w:t>
      </w:r>
      <w:r w:rsidR="008E2C4A">
        <w:rPr>
          <w:bCs/>
          <w:sz w:val="28"/>
          <w:szCs w:val="28"/>
        </w:rPr>
        <w:t xml:space="preserve"> 6</w:t>
      </w:r>
      <w:r w:rsidR="00A12744">
        <w:rPr>
          <w:bCs/>
          <w:sz w:val="28"/>
          <w:szCs w:val="28"/>
        </w:rPr>
        <w:t>,</w:t>
      </w:r>
      <w:bookmarkStart w:id="0" w:name="_GoBack"/>
      <w:bookmarkEnd w:id="0"/>
      <w:r w:rsidR="009F2C8A">
        <w:rPr>
          <w:bCs/>
          <w:sz w:val="28"/>
          <w:szCs w:val="28"/>
        </w:rPr>
        <w:t xml:space="preserve"> </w:t>
      </w:r>
      <w:r w:rsidR="00191C68">
        <w:rPr>
          <w:bCs/>
          <w:sz w:val="28"/>
          <w:szCs w:val="28"/>
        </w:rPr>
        <w:t>Сомов</w:t>
      </w:r>
      <w:r w:rsidR="008E2C4A">
        <w:rPr>
          <w:bCs/>
          <w:sz w:val="28"/>
          <w:szCs w:val="28"/>
        </w:rPr>
        <w:t>ой А.Л</w:t>
      </w:r>
      <w:r w:rsidR="00191C68">
        <w:rPr>
          <w:bCs/>
          <w:sz w:val="28"/>
          <w:szCs w:val="28"/>
        </w:rPr>
        <w:t>.</w:t>
      </w:r>
      <w:r w:rsidR="00BC3D74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9F2C8A">
        <w:rPr>
          <w:sz w:val="28"/>
          <w:szCs w:val="28"/>
        </w:rPr>
        <w:t xml:space="preserve">» в Приморском крае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8E2C4A">
        <w:rPr>
          <w:sz w:val="28"/>
          <w:szCs w:val="28"/>
        </w:rPr>
        <w:t>6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2C4A">
        <w:rPr>
          <w:sz w:val="28"/>
          <w:szCs w:val="28"/>
        </w:rPr>
        <w:t>Сомовой Анной Леонидовной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8E2C4A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</w:t>
      </w:r>
      <w:proofErr w:type="gramEnd"/>
      <w:r>
        <w:rPr>
          <w:sz w:val="28"/>
          <w:szCs w:val="28"/>
        </w:rPr>
        <w:t xml:space="preserve"> сведений о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8E2C4A">
        <w:rPr>
          <w:sz w:val="28"/>
          <w:szCs w:val="28"/>
        </w:rPr>
        <w:t>Сомовой Анной Леонидовной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8E2C4A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164B49" w:rsidRPr="00164B49">
        <w:rPr>
          <w:sz w:val="28"/>
          <w:szCs w:val="28"/>
        </w:rPr>
        <w:t>Региональным отделением Политической партии «Российская партия пенсионер</w:t>
      </w:r>
      <w:r w:rsidR="00164B49">
        <w:rPr>
          <w:sz w:val="28"/>
          <w:szCs w:val="28"/>
        </w:rPr>
        <w:t>ов за социальную справедливость</w:t>
      </w:r>
      <w:r w:rsidR="009F2C8A">
        <w:rPr>
          <w:sz w:val="28"/>
          <w:szCs w:val="28"/>
        </w:rPr>
        <w:t xml:space="preserve">» в Приморском крае </w:t>
      </w:r>
      <w:r>
        <w:rPr>
          <w:sz w:val="28"/>
          <w:szCs w:val="28"/>
        </w:rPr>
        <w:t>по одномандатному избирательному округу №</w:t>
      </w:r>
      <w:r w:rsidR="00191C68">
        <w:rPr>
          <w:sz w:val="28"/>
          <w:szCs w:val="28"/>
        </w:rPr>
        <w:t xml:space="preserve"> </w:t>
      </w:r>
      <w:r w:rsidR="008E2C4A">
        <w:rPr>
          <w:sz w:val="28"/>
          <w:szCs w:val="28"/>
        </w:rPr>
        <w:t>6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2C4A">
        <w:rPr>
          <w:sz w:val="28"/>
          <w:szCs w:val="28"/>
        </w:rPr>
        <w:t>Сомову Анну Леонидовну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8E2C4A">
        <w:rPr>
          <w:sz w:val="28"/>
          <w:szCs w:val="28"/>
        </w:rPr>
        <w:t>Сомовой Анне Леонидовне</w:t>
      </w:r>
      <w:r w:rsidR="00191C6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</w:t>
      </w:r>
      <w:r w:rsidR="007A2EA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 </w:t>
      </w:r>
      <w:r w:rsidR="009F2C8A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9F2C8A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9F2C8A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C5" w:rsidRDefault="000630C5" w:rsidP="00F25E48">
      <w:r>
        <w:separator/>
      </w:r>
    </w:p>
  </w:endnote>
  <w:endnote w:type="continuationSeparator" w:id="0">
    <w:p w:rsidR="000630C5" w:rsidRDefault="000630C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12744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C5" w:rsidRDefault="000630C5" w:rsidP="00F25E48">
      <w:r>
        <w:separator/>
      </w:r>
    </w:p>
  </w:footnote>
  <w:footnote w:type="continuationSeparator" w:id="0">
    <w:p w:rsidR="000630C5" w:rsidRDefault="000630C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0C5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64B49"/>
    <w:rsid w:val="001913D1"/>
    <w:rsid w:val="00191C68"/>
    <w:rsid w:val="0019377A"/>
    <w:rsid w:val="001B184F"/>
    <w:rsid w:val="001C2E05"/>
    <w:rsid w:val="001D6AD2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5153F"/>
    <w:rsid w:val="00577259"/>
    <w:rsid w:val="005976B0"/>
    <w:rsid w:val="005B14A4"/>
    <w:rsid w:val="005B682B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A2EA9"/>
    <w:rsid w:val="007B27AB"/>
    <w:rsid w:val="00810B95"/>
    <w:rsid w:val="008452DD"/>
    <w:rsid w:val="00852134"/>
    <w:rsid w:val="00853B5A"/>
    <w:rsid w:val="008576BD"/>
    <w:rsid w:val="008715E2"/>
    <w:rsid w:val="0087724D"/>
    <w:rsid w:val="008773A3"/>
    <w:rsid w:val="008A0172"/>
    <w:rsid w:val="008A5C04"/>
    <w:rsid w:val="008B6F82"/>
    <w:rsid w:val="008D768B"/>
    <w:rsid w:val="008E2C4A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9E6EDD"/>
    <w:rsid w:val="009F2C8A"/>
    <w:rsid w:val="00A0426F"/>
    <w:rsid w:val="00A12744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A7158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47C15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52FFD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EC7C6B"/>
    <w:rsid w:val="00F04310"/>
    <w:rsid w:val="00F21AE5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48</cp:revision>
  <cp:lastPrinted>2016-08-07T00:21:00Z</cp:lastPrinted>
  <dcterms:created xsi:type="dcterms:W3CDTF">2016-08-06T10:32:00Z</dcterms:created>
  <dcterms:modified xsi:type="dcterms:W3CDTF">2017-08-06T03:49:00Z</dcterms:modified>
</cp:coreProperties>
</file>